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583B" w14:textId="707618AF" w:rsidR="009C35CF" w:rsidRDefault="009C35CF" w:rsidP="009C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5CF">
        <w:rPr>
          <w:rFonts w:ascii="Times New Roman" w:hAnsi="Times New Roman" w:cs="Times New Roman"/>
          <w:sz w:val="28"/>
          <w:szCs w:val="28"/>
        </w:rPr>
        <w:t>Аннотация</w:t>
      </w:r>
    </w:p>
    <w:p w14:paraId="4062B2D5" w14:textId="7D9DD3CD" w:rsidR="009C35CF" w:rsidRDefault="009C35CF" w:rsidP="009C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C35CF">
        <w:rPr>
          <w:rFonts w:ascii="Times New Roman" w:hAnsi="Times New Roman" w:cs="Times New Roman"/>
          <w:sz w:val="28"/>
          <w:szCs w:val="28"/>
        </w:rPr>
        <w:t>рабочей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5CF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 с задержкой психического развития.</w:t>
      </w:r>
    </w:p>
    <w:p w14:paraId="5553ED7C" w14:textId="77777777" w:rsidR="009C35CF" w:rsidRDefault="009C35CF" w:rsidP="009C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B03D8" w14:textId="77777777" w:rsidR="009C35CF" w:rsidRDefault="009C35CF" w:rsidP="009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CF">
        <w:rPr>
          <w:rFonts w:ascii="Times New Roman" w:hAnsi="Times New Roman" w:cs="Times New Roman"/>
          <w:sz w:val="28"/>
          <w:szCs w:val="28"/>
        </w:rPr>
        <w:t>Рабочая программа разработана на</w:t>
      </w:r>
      <w:r>
        <w:rPr>
          <w:rFonts w:ascii="Times New Roman" w:hAnsi="Times New Roman" w:cs="Times New Roman"/>
          <w:sz w:val="28"/>
          <w:szCs w:val="28"/>
        </w:rPr>
        <w:t xml:space="preserve"> основе АОП ДО МБДОУ д/с 8 для детей с ЗПР</w:t>
      </w:r>
      <w:r w:rsidRPr="009C35CF">
        <w:rPr>
          <w:rFonts w:ascii="Times New Roman" w:hAnsi="Times New Roman" w:cs="Times New Roman"/>
          <w:sz w:val="28"/>
          <w:szCs w:val="28"/>
        </w:rPr>
        <w:t>. 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9C35CF">
        <w:rPr>
          <w:rFonts w:ascii="Times New Roman" w:hAnsi="Times New Roman" w:cs="Times New Roman"/>
          <w:sz w:val="28"/>
          <w:szCs w:val="28"/>
        </w:rPr>
        <w:t xml:space="preserve"> представлены: цели, задачи, результаты освоения Адаптированной образовательной программы МБДОУ д/с №8 (в виде целевых ориентиров), содержание работы с детьми ЗПР, организация образовательной среды, в том числе развивающей предметно-пространственной среды. </w:t>
      </w:r>
    </w:p>
    <w:p w14:paraId="2ECCD2B0" w14:textId="77777777" w:rsidR="009C35CF" w:rsidRDefault="009C35CF" w:rsidP="009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CF">
        <w:rPr>
          <w:rFonts w:ascii="Times New Roman" w:hAnsi="Times New Roman" w:cs="Times New Roman"/>
          <w:sz w:val="28"/>
          <w:szCs w:val="28"/>
        </w:rPr>
        <w:t>Программа описывает: 1) систему коррекционно-развивающей работы, предусматривающую полное взаимодействие и преемственность действий всех участников образовательных отношений; 2) систему средств и условий, обеспечивающих устранение нарушений речевого развития у воспитанников; 3) взаимосвязанные направления диагностической,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35CF">
        <w:rPr>
          <w:rFonts w:ascii="Times New Roman" w:hAnsi="Times New Roman" w:cs="Times New Roman"/>
          <w:sz w:val="28"/>
          <w:szCs w:val="28"/>
        </w:rPr>
        <w:t xml:space="preserve">развивающей, консультативной, информационно–просветительской деятельности учителя-логопеда. </w:t>
      </w:r>
    </w:p>
    <w:p w14:paraId="232BCE9F" w14:textId="49763BF6" w:rsidR="00004638" w:rsidRPr="009C35CF" w:rsidRDefault="009C35CF" w:rsidP="009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CF">
        <w:rPr>
          <w:rFonts w:ascii="Times New Roman" w:hAnsi="Times New Roman" w:cs="Times New Roman"/>
          <w:sz w:val="28"/>
          <w:szCs w:val="28"/>
        </w:rPr>
        <w:t>Отражено перспективно-тематическое планирование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35CF">
        <w:rPr>
          <w:rFonts w:ascii="Times New Roman" w:hAnsi="Times New Roman" w:cs="Times New Roman"/>
          <w:sz w:val="28"/>
          <w:szCs w:val="28"/>
        </w:rPr>
        <w:t>развивающей деятельности учителя-логопеда, с учетом возрастных особенностей детей и требований СанПиН. Рабочая программа дополняется приложениями, конкретизирующими практическую реализацию деятельности учителя-логопеда. Качественная реализация данной рабочей программы позволит обеспечить предупреждение возможных трудностей у выпускников комбинированной группы с ЗПР при освоении образовательной программы начального общего образования, способствует формированию у выпускников предпосылок к учебной деятельности.</w:t>
      </w:r>
    </w:p>
    <w:sectPr w:rsidR="00004638" w:rsidRPr="009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CF"/>
    <w:rsid w:val="00004638"/>
    <w:rsid w:val="009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0BE5"/>
  <w15:chartTrackingRefBased/>
  <w15:docId w15:val="{ABC587CA-3B59-49F5-AB0B-2FBCCD0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Малыхина</dc:creator>
  <cp:keywords/>
  <dc:description/>
  <cp:lastModifiedBy>Надежда Малыхина</cp:lastModifiedBy>
  <cp:revision>1</cp:revision>
  <dcterms:created xsi:type="dcterms:W3CDTF">2024-05-08T09:20:00Z</dcterms:created>
  <dcterms:modified xsi:type="dcterms:W3CDTF">2024-05-08T09:24:00Z</dcterms:modified>
</cp:coreProperties>
</file>